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D5EE" w14:textId="77777777" w:rsidR="00D16631" w:rsidRPr="001C0C28" w:rsidRDefault="00D16631" w:rsidP="00D16631">
      <w:pPr>
        <w:jc w:val="center"/>
        <w:rPr>
          <w:rFonts w:ascii="Arial" w:hAnsi="Arial" w:cs="Arial"/>
          <w:b/>
          <w:u w:val="single"/>
        </w:rPr>
      </w:pPr>
      <w:r w:rsidRPr="001C0C28">
        <w:rPr>
          <w:rFonts w:ascii="Arial" w:hAnsi="Arial" w:cs="Arial"/>
          <w:b/>
          <w:u w:val="single"/>
        </w:rPr>
        <w:t>WIGTON TOWN COUNCIL</w:t>
      </w:r>
    </w:p>
    <w:p w14:paraId="60A1BE1C" w14:textId="77777777" w:rsidR="00D16631" w:rsidRPr="001C0C28" w:rsidRDefault="00D16631" w:rsidP="00D16631">
      <w:pPr>
        <w:jc w:val="center"/>
        <w:rPr>
          <w:rFonts w:ascii="Arial" w:hAnsi="Arial" w:cs="Arial"/>
          <w:b/>
          <w:u w:val="single"/>
        </w:rPr>
      </w:pPr>
    </w:p>
    <w:p w14:paraId="38073048" w14:textId="77777777" w:rsidR="00D16631" w:rsidRPr="001C0C28" w:rsidRDefault="00D16631" w:rsidP="00D16631">
      <w:pPr>
        <w:jc w:val="center"/>
        <w:rPr>
          <w:rFonts w:ascii="Arial" w:hAnsi="Arial" w:cs="Arial"/>
          <w:b/>
          <w:u w:val="single"/>
        </w:rPr>
      </w:pPr>
      <w:r w:rsidRPr="001C0C28">
        <w:rPr>
          <w:rFonts w:ascii="Arial" w:hAnsi="Arial" w:cs="Arial"/>
          <w:b/>
          <w:u w:val="single"/>
        </w:rPr>
        <w:t xml:space="preserve">A MEETING OF THE FINANCE COMMITTEE WAS </w:t>
      </w:r>
    </w:p>
    <w:p w14:paraId="06D41A85" w14:textId="77777777" w:rsidR="00D16631" w:rsidRPr="001C0C28" w:rsidRDefault="00D16631" w:rsidP="00D16631">
      <w:pPr>
        <w:jc w:val="center"/>
        <w:rPr>
          <w:rFonts w:ascii="Arial" w:hAnsi="Arial" w:cs="Arial"/>
          <w:b/>
          <w:u w:val="single"/>
        </w:rPr>
      </w:pPr>
    </w:p>
    <w:p w14:paraId="120A040F" w14:textId="3904D88B" w:rsidR="00D16631" w:rsidRPr="001C0C28" w:rsidRDefault="00D16631" w:rsidP="00D16631">
      <w:pPr>
        <w:jc w:val="center"/>
        <w:rPr>
          <w:rFonts w:ascii="Arial" w:hAnsi="Arial" w:cs="Arial"/>
          <w:b/>
          <w:u w:val="single"/>
        </w:rPr>
      </w:pPr>
      <w:r w:rsidRPr="001C0C28">
        <w:rPr>
          <w:rFonts w:ascii="Arial" w:hAnsi="Arial" w:cs="Arial"/>
          <w:b/>
          <w:u w:val="single"/>
        </w:rPr>
        <w:t xml:space="preserve">HELD ON </w:t>
      </w:r>
      <w:r>
        <w:rPr>
          <w:rFonts w:ascii="Arial" w:hAnsi="Arial" w:cs="Arial"/>
          <w:b/>
          <w:u w:val="single"/>
        </w:rPr>
        <w:t>MONDAY 23</w:t>
      </w:r>
      <w:r w:rsidRPr="00D16631">
        <w:rPr>
          <w:rFonts w:ascii="Arial" w:hAnsi="Arial" w:cs="Arial"/>
          <w:b/>
          <w:u w:val="single"/>
          <w:vertAlign w:val="superscript"/>
        </w:rPr>
        <w:t>RD</w:t>
      </w:r>
      <w:r>
        <w:rPr>
          <w:rFonts w:ascii="Arial" w:hAnsi="Arial" w:cs="Arial"/>
          <w:b/>
          <w:u w:val="single"/>
        </w:rPr>
        <w:t xml:space="preserve"> SEPTEMBER</w:t>
      </w:r>
      <w:r>
        <w:rPr>
          <w:rFonts w:ascii="Arial" w:hAnsi="Arial" w:cs="Arial"/>
          <w:b/>
          <w:u w:val="single"/>
        </w:rPr>
        <w:t xml:space="preserve"> 2024 AT 6:00</w:t>
      </w:r>
      <w:r w:rsidRPr="001C0C28">
        <w:rPr>
          <w:rFonts w:ascii="Arial" w:hAnsi="Arial" w:cs="Arial"/>
          <w:b/>
          <w:u w:val="single"/>
        </w:rPr>
        <w:t>PM</w:t>
      </w:r>
    </w:p>
    <w:p w14:paraId="254A7F94" w14:textId="77777777" w:rsidR="00D16631" w:rsidRPr="001C0C28" w:rsidRDefault="00D16631" w:rsidP="00D16631">
      <w:pPr>
        <w:jc w:val="center"/>
        <w:rPr>
          <w:rFonts w:ascii="Arial" w:hAnsi="Arial" w:cs="Arial"/>
          <w:b/>
          <w:u w:val="single"/>
        </w:rPr>
      </w:pPr>
    </w:p>
    <w:p w14:paraId="360D1939" w14:textId="77777777" w:rsidR="00D16631" w:rsidRDefault="00D16631" w:rsidP="00D16631">
      <w:pPr>
        <w:rPr>
          <w:rFonts w:ascii="Arial" w:hAnsi="Arial" w:cs="Arial"/>
          <w:b/>
          <w:u w:val="single"/>
        </w:rPr>
      </w:pPr>
      <w:r w:rsidRPr="001C0C28">
        <w:rPr>
          <w:rFonts w:ascii="Arial" w:hAnsi="Arial" w:cs="Arial"/>
          <w:b/>
          <w:u w:val="single"/>
        </w:rPr>
        <w:t xml:space="preserve">PRESENT </w:t>
      </w:r>
    </w:p>
    <w:p w14:paraId="2F8D6BFC" w14:textId="77777777" w:rsidR="00D16631" w:rsidRDefault="00D16631" w:rsidP="00D16631">
      <w:pPr>
        <w:rPr>
          <w:rFonts w:ascii="Arial" w:hAnsi="Arial" w:cs="Arial"/>
        </w:rPr>
      </w:pPr>
      <w:r w:rsidRPr="001C0C28">
        <w:rPr>
          <w:rFonts w:ascii="Arial" w:hAnsi="Arial" w:cs="Arial"/>
        </w:rPr>
        <w:t xml:space="preserve">Councillors </w:t>
      </w:r>
      <w:r>
        <w:rPr>
          <w:rFonts w:ascii="Arial" w:hAnsi="Arial" w:cs="Arial"/>
        </w:rPr>
        <w:t>Scott, Jackson, McCarthy, Hodson and Ferriby</w:t>
      </w:r>
    </w:p>
    <w:p w14:paraId="5F7478F0" w14:textId="77777777" w:rsidR="00D16631" w:rsidRPr="001C0C28" w:rsidRDefault="00D16631" w:rsidP="00D16631">
      <w:pPr>
        <w:rPr>
          <w:rFonts w:ascii="Arial" w:hAnsi="Arial" w:cs="Arial"/>
        </w:rPr>
      </w:pPr>
      <w:r>
        <w:rPr>
          <w:rFonts w:ascii="Arial" w:hAnsi="Arial" w:cs="Arial"/>
        </w:rPr>
        <w:t>Clerk: Emma Ireton</w:t>
      </w:r>
    </w:p>
    <w:p w14:paraId="12507997" w14:textId="77777777" w:rsidR="00D16631" w:rsidRPr="001C0C28" w:rsidRDefault="00D16631" w:rsidP="00D16631">
      <w:pPr>
        <w:rPr>
          <w:rFonts w:ascii="Arial" w:hAnsi="Arial" w:cs="Arial"/>
        </w:rPr>
      </w:pPr>
    </w:p>
    <w:p w14:paraId="345546A3" w14:textId="0ACBC910" w:rsidR="00D16631" w:rsidRPr="001C0C28" w:rsidRDefault="00D16631" w:rsidP="00D16631">
      <w:pPr>
        <w:rPr>
          <w:rFonts w:ascii="Arial" w:hAnsi="Arial" w:cs="Arial"/>
          <w:b/>
          <w:u w:val="single"/>
        </w:rPr>
      </w:pPr>
      <w:r w:rsidRPr="001C0C28">
        <w:rPr>
          <w:rFonts w:ascii="Arial" w:hAnsi="Arial" w:cs="Arial"/>
          <w:b/>
          <w:u w:val="single"/>
        </w:rPr>
        <w:t>FIN/</w:t>
      </w:r>
      <w:r>
        <w:rPr>
          <w:rFonts w:ascii="Arial" w:hAnsi="Arial" w:cs="Arial"/>
          <w:b/>
          <w:u w:val="single"/>
        </w:rPr>
        <w:t>18</w:t>
      </w:r>
      <w:r w:rsidRPr="001C0C28">
        <w:rPr>
          <w:rFonts w:ascii="Arial" w:hAnsi="Arial" w:cs="Arial"/>
          <w:b/>
          <w:u w:val="single"/>
        </w:rPr>
        <w:t>/20</w:t>
      </w:r>
      <w:r>
        <w:rPr>
          <w:rFonts w:ascii="Arial" w:hAnsi="Arial" w:cs="Arial"/>
          <w:b/>
          <w:u w:val="single"/>
        </w:rPr>
        <w:t>24</w:t>
      </w:r>
      <w:r w:rsidRPr="001C0C28">
        <w:rPr>
          <w:rFonts w:ascii="Arial" w:hAnsi="Arial" w:cs="Arial"/>
          <w:b/>
          <w:u w:val="single"/>
        </w:rPr>
        <w:t xml:space="preserve"> TO RECEIVE APOLOGIES &amp; RECORD REASONS FOR ABSENCE</w:t>
      </w:r>
    </w:p>
    <w:p w14:paraId="46839835" w14:textId="77777777" w:rsidR="00D16631" w:rsidRDefault="00D16631" w:rsidP="00D16631">
      <w:pPr>
        <w:jc w:val="both"/>
        <w:rPr>
          <w:rFonts w:ascii="Arial" w:hAnsi="Arial" w:cs="Arial"/>
        </w:rPr>
      </w:pPr>
    </w:p>
    <w:p w14:paraId="5ADFCC62" w14:textId="3DDD748F" w:rsidR="00D16631" w:rsidRPr="00D16631" w:rsidRDefault="00D16631" w:rsidP="00D16631">
      <w:pPr>
        <w:jc w:val="both"/>
        <w:rPr>
          <w:rFonts w:ascii="Arial" w:hAnsi="Arial" w:cs="Arial"/>
        </w:rPr>
      </w:pPr>
      <w:r>
        <w:rPr>
          <w:rFonts w:ascii="Arial" w:hAnsi="Arial" w:cs="Arial"/>
        </w:rPr>
        <w:t xml:space="preserve">None </w:t>
      </w:r>
    </w:p>
    <w:p w14:paraId="56B0BC84" w14:textId="77777777" w:rsidR="00D16631" w:rsidRDefault="00D16631" w:rsidP="00D16631">
      <w:pPr>
        <w:jc w:val="both"/>
        <w:rPr>
          <w:rFonts w:ascii="Arial" w:hAnsi="Arial" w:cs="Arial"/>
          <w:bCs/>
        </w:rPr>
      </w:pPr>
    </w:p>
    <w:p w14:paraId="553D09E4" w14:textId="0EF151AC" w:rsidR="00D16631" w:rsidRDefault="00D16631" w:rsidP="00D16631">
      <w:pPr>
        <w:pStyle w:val="Default"/>
        <w:rPr>
          <w:rFonts w:ascii="Arial" w:hAnsi="Arial" w:cs="Arial"/>
          <w:b/>
          <w:u w:val="single"/>
        </w:rPr>
      </w:pPr>
      <w:r>
        <w:rPr>
          <w:rFonts w:ascii="Arial" w:hAnsi="Arial" w:cs="Arial"/>
          <w:b/>
          <w:u w:val="single"/>
        </w:rPr>
        <w:t>FIN/</w:t>
      </w:r>
      <w:r>
        <w:rPr>
          <w:rFonts w:ascii="Arial" w:hAnsi="Arial" w:cs="Arial"/>
          <w:b/>
          <w:u w:val="single"/>
        </w:rPr>
        <w:t>19</w:t>
      </w:r>
      <w:r>
        <w:rPr>
          <w:rFonts w:ascii="Arial" w:hAnsi="Arial" w:cs="Arial"/>
          <w:b/>
          <w:u w:val="single"/>
        </w:rPr>
        <w:t xml:space="preserve">/2024 </w:t>
      </w:r>
      <w:r w:rsidRPr="00DA0FC5">
        <w:rPr>
          <w:rFonts w:ascii="Arial" w:hAnsi="Arial" w:cs="Arial"/>
          <w:b/>
          <w:u w:val="single"/>
        </w:rPr>
        <w:t xml:space="preserve">MINUTES FROM </w:t>
      </w:r>
      <w:r>
        <w:rPr>
          <w:rFonts w:ascii="Arial" w:hAnsi="Arial" w:cs="Arial"/>
          <w:b/>
          <w:u w:val="single"/>
        </w:rPr>
        <w:t>PREVIOUS MEETING</w:t>
      </w:r>
    </w:p>
    <w:p w14:paraId="21B145EC" w14:textId="77777777" w:rsidR="00D16631" w:rsidRDefault="00D16631" w:rsidP="00D16631">
      <w:pPr>
        <w:jc w:val="both"/>
        <w:rPr>
          <w:rFonts w:ascii="Arial" w:hAnsi="Arial" w:cs="Arial"/>
          <w:bCs/>
        </w:rPr>
      </w:pPr>
    </w:p>
    <w:p w14:paraId="28D43D43" w14:textId="7FACBE10" w:rsidR="00D16631" w:rsidRDefault="00D16631" w:rsidP="00D16631">
      <w:pPr>
        <w:jc w:val="both"/>
        <w:rPr>
          <w:rFonts w:ascii="Arial" w:hAnsi="Arial" w:cs="Arial"/>
          <w:bCs/>
        </w:rPr>
      </w:pPr>
      <w:r>
        <w:rPr>
          <w:rFonts w:ascii="Arial" w:hAnsi="Arial" w:cs="Arial"/>
          <w:bCs/>
        </w:rPr>
        <w:t xml:space="preserve">Minutes from the meeting held on </w:t>
      </w:r>
      <w:r>
        <w:rPr>
          <w:rFonts w:ascii="Arial" w:hAnsi="Arial" w:cs="Arial"/>
          <w:bCs/>
        </w:rPr>
        <w:t>26</w:t>
      </w:r>
      <w:r w:rsidRPr="00D16631">
        <w:rPr>
          <w:rFonts w:ascii="Arial" w:hAnsi="Arial" w:cs="Arial"/>
          <w:bCs/>
          <w:vertAlign w:val="superscript"/>
        </w:rPr>
        <w:t>th</w:t>
      </w:r>
      <w:r>
        <w:rPr>
          <w:rFonts w:ascii="Arial" w:hAnsi="Arial" w:cs="Arial"/>
          <w:bCs/>
        </w:rPr>
        <w:t xml:space="preserve"> June 2024 were approved.</w:t>
      </w:r>
    </w:p>
    <w:p w14:paraId="713EF49A" w14:textId="77777777" w:rsidR="00D16631" w:rsidRPr="001F1D17" w:rsidRDefault="00D16631" w:rsidP="00D16631">
      <w:pPr>
        <w:jc w:val="both"/>
        <w:rPr>
          <w:rFonts w:ascii="Arial" w:hAnsi="Arial" w:cs="Arial"/>
          <w:bCs/>
        </w:rPr>
      </w:pPr>
    </w:p>
    <w:p w14:paraId="173A99CE" w14:textId="02955259" w:rsidR="00D16631" w:rsidRPr="001C0C28" w:rsidRDefault="00D16631" w:rsidP="00D16631">
      <w:pPr>
        <w:rPr>
          <w:rFonts w:ascii="Arial" w:hAnsi="Arial" w:cs="Arial"/>
          <w:b/>
          <w:u w:val="single"/>
        </w:rPr>
      </w:pPr>
      <w:r w:rsidRPr="001C0C28">
        <w:rPr>
          <w:rFonts w:ascii="Arial" w:hAnsi="Arial" w:cs="Arial"/>
          <w:b/>
          <w:u w:val="single"/>
        </w:rPr>
        <w:t>FIN/</w:t>
      </w:r>
      <w:r>
        <w:rPr>
          <w:rFonts w:ascii="Arial" w:hAnsi="Arial" w:cs="Arial"/>
          <w:b/>
          <w:u w:val="single"/>
        </w:rPr>
        <w:t>20</w:t>
      </w:r>
      <w:r w:rsidRPr="001C0C28">
        <w:rPr>
          <w:rFonts w:ascii="Arial" w:hAnsi="Arial" w:cs="Arial"/>
          <w:b/>
          <w:u w:val="single"/>
        </w:rPr>
        <w:t>202</w:t>
      </w:r>
      <w:r>
        <w:rPr>
          <w:rFonts w:ascii="Arial" w:hAnsi="Arial" w:cs="Arial"/>
          <w:b/>
          <w:u w:val="single"/>
        </w:rPr>
        <w:t>4</w:t>
      </w:r>
      <w:r w:rsidRPr="001C0C28">
        <w:rPr>
          <w:rFonts w:ascii="Arial" w:hAnsi="Arial" w:cs="Arial"/>
          <w:b/>
          <w:u w:val="single"/>
        </w:rPr>
        <w:t xml:space="preserve"> DECLARATIONS OF INTEREST/DISPENSATIONS</w:t>
      </w:r>
    </w:p>
    <w:p w14:paraId="3E2B3001" w14:textId="153476DA" w:rsidR="00D16631" w:rsidRDefault="00D16631" w:rsidP="00D16631">
      <w:pPr>
        <w:rPr>
          <w:rFonts w:ascii="Arial" w:hAnsi="Arial" w:cs="Arial"/>
        </w:rPr>
      </w:pPr>
    </w:p>
    <w:p w14:paraId="235A1359" w14:textId="60923D77" w:rsidR="00D16631" w:rsidRPr="001C0C28" w:rsidRDefault="00D16631" w:rsidP="00D16631">
      <w:pPr>
        <w:rPr>
          <w:rFonts w:ascii="Arial" w:hAnsi="Arial" w:cs="Arial"/>
        </w:rPr>
      </w:pPr>
      <w:r>
        <w:rPr>
          <w:rFonts w:ascii="Arial" w:hAnsi="Arial" w:cs="Arial"/>
        </w:rPr>
        <w:t>Cllr Hodson declared an interest in agenda item 6.</w:t>
      </w:r>
    </w:p>
    <w:p w14:paraId="19DD6ABC" w14:textId="77777777" w:rsidR="00D16631" w:rsidRPr="001C0C28" w:rsidRDefault="00D16631" w:rsidP="00D16631">
      <w:pPr>
        <w:rPr>
          <w:rFonts w:ascii="Arial" w:hAnsi="Arial" w:cs="Arial"/>
        </w:rPr>
      </w:pPr>
    </w:p>
    <w:p w14:paraId="5E547600" w14:textId="09591CCB" w:rsidR="00D16631" w:rsidRPr="001C0C28" w:rsidRDefault="00D16631" w:rsidP="00D16631">
      <w:pPr>
        <w:rPr>
          <w:rFonts w:ascii="Arial" w:hAnsi="Arial" w:cs="Arial"/>
          <w:b/>
          <w:u w:val="single"/>
        </w:rPr>
      </w:pPr>
      <w:r w:rsidRPr="001C0C28">
        <w:rPr>
          <w:rFonts w:ascii="Arial" w:hAnsi="Arial" w:cs="Arial"/>
          <w:b/>
          <w:u w:val="single"/>
        </w:rPr>
        <w:t>FIN/</w:t>
      </w:r>
      <w:r>
        <w:rPr>
          <w:rFonts w:ascii="Arial" w:hAnsi="Arial" w:cs="Arial"/>
          <w:b/>
          <w:u w:val="single"/>
        </w:rPr>
        <w:t>21</w:t>
      </w:r>
      <w:r w:rsidRPr="001C0C28">
        <w:rPr>
          <w:rFonts w:ascii="Arial" w:hAnsi="Arial" w:cs="Arial"/>
          <w:b/>
          <w:u w:val="single"/>
        </w:rPr>
        <w:t>/202</w:t>
      </w:r>
      <w:r>
        <w:rPr>
          <w:rFonts w:ascii="Arial" w:hAnsi="Arial" w:cs="Arial"/>
          <w:b/>
          <w:u w:val="single"/>
        </w:rPr>
        <w:t>4</w:t>
      </w:r>
      <w:r w:rsidRPr="001C0C28">
        <w:rPr>
          <w:rFonts w:ascii="Arial" w:hAnsi="Arial" w:cs="Arial"/>
          <w:b/>
          <w:u w:val="single"/>
        </w:rPr>
        <w:t xml:space="preserve"> EXCLUSION OF PRESS AND PUBLIC</w:t>
      </w:r>
    </w:p>
    <w:p w14:paraId="693FD7AE" w14:textId="77777777" w:rsidR="00D16631" w:rsidRDefault="00D16631" w:rsidP="00D16631">
      <w:pPr>
        <w:rPr>
          <w:rFonts w:ascii="Arial" w:hAnsi="Arial" w:cs="Arial"/>
        </w:rPr>
      </w:pPr>
      <w:r w:rsidRPr="001C0C28">
        <w:rPr>
          <w:rFonts w:ascii="Arial" w:hAnsi="Arial" w:cs="Arial"/>
        </w:rPr>
        <w:t xml:space="preserve">None </w:t>
      </w:r>
    </w:p>
    <w:p w14:paraId="51422DD0" w14:textId="77777777" w:rsidR="00D16631" w:rsidRDefault="00D16631" w:rsidP="00D16631">
      <w:pPr>
        <w:rPr>
          <w:rFonts w:ascii="Arial" w:hAnsi="Arial" w:cs="Arial"/>
        </w:rPr>
      </w:pPr>
    </w:p>
    <w:p w14:paraId="72E46B36" w14:textId="055EB1B0" w:rsidR="00D16631" w:rsidRPr="00DA0FC5" w:rsidRDefault="00D16631" w:rsidP="00D16631">
      <w:pPr>
        <w:pStyle w:val="Default"/>
        <w:rPr>
          <w:rFonts w:ascii="Arial" w:hAnsi="Arial" w:cs="Arial"/>
          <w:b/>
          <w:bCs/>
          <w:u w:val="single"/>
        </w:rPr>
      </w:pPr>
      <w:r w:rsidRPr="00DA0FC5">
        <w:rPr>
          <w:rFonts w:ascii="Arial" w:hAnsi="Arial" w:cs="Arial"/>
          <w:b/>
          <w:bCs/>
          <w:u w:val="single"/>
        </w:rPr>
        <w:t>FC/</w:t>
      </w:r>
      <w:r>
        <w:rPr>
          <w:rFonts w:ascii="Arial" w:hAnsi="Arial" w:cs="Arial"/>
          <w:b/>
          <w:bCs/>
          <w:u w:val="single"/>
        </w:rPr>
        <w:t>22</w:t>
      </w:r>
      <w:r w:rsidRPr="00DA0FC5">
        <w:rPr>
          <w:rFonts w:ascii="Arial" w:hAnsi="Arial" w:cs="Arial"/>
          <w:b/>
          <w:bCs/>
          <w:u w:val="single"/>
        </w:rPr>
        <w:t>/202</w:t>
      </w:r>
      <w:r>
        <w:rPr>
          <w:rFonts w:ascii="Arial" w:hAnsi="Arial" w:cs="Arial"/>
          <w:b/>
          <w:bCs/>
          <w:u w:val="single"/>
        </w:rPr>
        <w:t>4</w:t>
      </w:r>
      <w:r w:rsidRPr="00DA0FC5">
        <w:rPr>
          <w:rFonts w:ascii="Arial" w:hAnsi="Arial" w:cs="Arial"/>
          <w:b/>
          <w:bCs/>
          <w:u w:val="single"/>
        </w:rPr>
        <w:t xml:space="preserve"> PUBLIC PARTICIPATION </w:t>
      </w:r>
    </w:p>
    <w:p w14:paraId="3FF1F0FA" w14:textId="77777777" w:rsidR="00D16631" w:rsidRPr="00E35278" w:rsidRDefault="00D16631" w:rsidP="00D16631">
      <w:pPr>
        <w:pStyle w:val="xmsonormal"/>
        <w:shd w:val="clear" w:color="auto" w:fill="FFFFFF"/>
        <w:spacing w:before="0" w:beforeAutospacing="0" w:after="0" w:afterAutospacing="0"/>
        <w:rPr>
          <w:rFonts w:ascii="Arial" w:hAnsi="Arial" w:cs="Arial"/>
          <w:color w:val="201F1E"/>
          <w:szCs w:val="22"/>
        </w:rPr>
      </w:pPr>
    </w:p>
    <w:p w14:paraId="3FB67220" w14:textId="77777777" w:rsidR="00D16631" w:rsidRDefault="00D16631" w:rsidP="00D16631">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5544FE28" w14:textId="77777777" w:rsidR="00D16631" w:rsidRPr="001C0C28" w:rsidRDefault="00D16631" w:rsidP="00D16631">
      <w:pPr>
        <w:rPr>
          <w:rFonts w:ascii="Arial" w:hAnsi="Arial" w:cs="Arial"/>
        </w:rPr>
      </w:pPr>
    </w:p>
    <w:p w14:paraId="52D717C7" w14:textId="77777777" w:rsidR="00D16631" w:rsidRPr="001C0C28" w:rsidRDefault="00D16631" w:rsidP="00D16631">
      <w:pPr>
        <w:rPr>
          <w:rFonts w:ascii="Arial" w:hAnsi="Arial" w:cs="Arial"/>
          <w:b/>
          <w:u w:val="single"/>
        </w:rPr>
      </w:pPr>
      <w:r w:rsidRPr="001C0C28">
        <w:rPr>
          <w:rFonts w:ascii="Arial" w:hAnsi="Arial" w:cs="Arial"/>
          <w:b/>
          <w:u w:val="single"/>
        </w:rPr>
        <w:t xml:space="preserve"> </w:t>
      </w:r>
    </w:p>
    <w:p w14:paraId="20B7FF91" w14:textId="626CFA75" w:rsidR="00D16631" w:rsidRDefault="00D16631" w:rsidP="00D16631">
      <w:pPr>
        <w:rPr>
          <w:rFonts w:ascii="Arial" w:hAnsi="Arial" w:cs="Arial"/>
          <w:b/>
          <w:u w:val="single"/>
        </w:rPr>
      </w:pPr>
      <w:r w:rsidRPr="001C0C28">
        <w:rPr>
          <w:rFonts w:ascii="Arial" w:hAnsi="Arial" w:cs="Arial"/>
          <w:b/>
          <w:u w:val="single"/>
        </w:rPr>
        <w:t>FIN/</w:t>
      </w:r>
      <w:r>
        <w:rPr>
          <w:rFonts w:ascii="Arial" w:hAnsi="Arial" w:cs="Arial"/>
          <w:b/>
          <w:u w:val="single"/>
        </w:rPr>
        <w:t>23</w:t>
      </w:r>
      <w:r>
        <w:rPr>
          <w:rFonts w:ascii="Arial" w:hAnsi="Arial" w:cs="Arial"/>
          <w:b/>
          <w:u w:val="single"/>
        </w:rPr>
        <w:t xml:space="preserve">/2024 </w:t>
      </w:r>
      <w:r w:rsidR="000F442C">
        <w:rPr>
          <w:rFonts w:ascii="Arial" w:hAnsi="Arial" w:cs="Arial"/>
          <w:b/>
          <w:u w:val="single"/>
        </w:rPr>
        <w:t>DRAFT BUDGET 2025/2026</w:t>
      </w:r>
    </w:p>
    <w:p w14:paraId="4DD42216" w14:textId="77777777" w:rsidR="00D16631" w:rsidRDefault="00D16631" w:rsidP="00D16631">
      <w:pPr>
        <w:rPr>
          <w:rFonts w:ascii="Arial" w:hAnsi="Arial" w:cs="Arial"/>
          <w:b/>
          <w:u w:val="single"/>
        </w:rPr>
      </w:pPr>
    </w:p>
    <w:p w14:paraId="0DB60301" w14:textId="2A878320" w:rsidR="00D16631" w:rsidRDefault="000F442C" w:rsidP="00D16631">
      <w:pPr>
        <w:rPr>
          <w:rFonts w:ascii="Arial" w:hAnsi="Arial" w:cs="Arial"/>
          <w:bCs/>
        </w:rPr>
      </w:pPr>
      <w:r>
        <w:rPr>
          <w:rFonts w:ascii="Arial" w:hAnsi="Arial" w:cs="Arial"/>
          <w:bCs/>
        </w:rPr>
        <w:t>Members were provided with a first draft of the 2025/2026 budget.</w:t>
      </w:r>
    </w:p>
    <w:p w14:paraId="3C8CCE1E" w14:textId="77777777" w:rsidR="000F442C" w:rsidRDefault="000F442C" w:rsidP="00D16631">
      <w:pPr>
        <w:rPr>
          <w:rFonts w:ascii="Arial" w:hAnsi="Arial" w:cs="Arial"/>
          <w:bCs/>
        </w:rPr>
      </w:pPr>
    </w:p>
    <w:p w14:paraId="343DF96E" w14:textId="2232B922" w:rsidR="000F442C" w:rsidRDefault="000F442C" w:rsidP="00D16631">
      <w:pPr>
        <w:rPr>
          <w:rFonts w:ascii="Arial" w:hAnsi="Arial" w:cs="Arial"/>
          <w:bCs/>
        </w:rPr>
      </w:pPr>
      <w:r>
        <w:rPr>
          <w:rFonts w:ascii="Arial" w:hAnsi="Arial" w:cs="Arial"/>
          <w:bCs/>
        </w:rPr>
        <w:t xml:space="preserve">The first item to discuss was the external contracts. The clerk provided an update on which contracts were rolling contracts and which required renewal. It was noted that Innovia had not yet signed a </w:t>
      </w:r>
      <w:r w:rsidR="00FB783C">
        <w:rPr>
          <w:rFonts w:ascii="Arial" w:hAnsi="Arial" w:cs="Arial"/>
          <w:bCs/>
        </w:rPr>
        <w:t>3-year</w:t>
      </w:r>
      <w:r>
        <w:rPr>
          <w:rFonts w:ascii="Arial" w:hAnsi="Arial" w:cs="Arial"/>
          <w:bCs/>
        </w:rPr>
        <w:t xml:space="preserve"> contract as they requested that this year was just a </w:t>
      </w:r>
      <w:proofErr w:type="gramStart"/>
      <w:r>
        <w:rPr>
          <w:rFonts w:ascii="Arial" w:hAnsi="Arial" w:cs="Arial"/>
          <w:bCs/>
        </w:rPr>
        <w:t>12 month</w:t>
      </w:r>
      <w:proofErr w:type="gramEnd"/>
      <w:r>
        <w:rPr>
          <w:rFonts w:ascii="Arial" w:hAnsi="Arial" w:cs="Arial"/>
          <w:bCs/>
        </w:rPr>
        <w:t xml:space="preserve"> contract to allow them to make changes. It is hoped that this will become a </w:t>
      </w:r>
      <w:r w:rsidR="00FB783C">
        <w:rPr>
          <w:rFonts w:ascii="Arial" w:hAnsi="Arial" w:cs="Arial"/>
          <w:bCs/>
        </w:rPr>
        <w:t>3-year</w:t>
      </w:r>
      <w:r>
        <w:rPr>
          <w:rFonts w:ascii="Arial" w:hAnsi="Arial" w:cs="Arial"/>
          <w:bCs/>
        </w:rPr>
        <w:t xml:space="preserve"> contract from April 2025. Members discussed other external contracts along with the details of income.</w:t>
      </w:r>
    </w:p>
    <w:p w14:paraId="431EBDA6" w14:textId="77777777" w:rsidR="000F442C" w:rsidRDefault="000F442C" w:rsidP="00D16631">
      <w:pPr>
        <w:rPr>
          <w:rFonts w:ascii="Arial" w:hAnsi="Arial" w:cs="Arial"/>
          <w:bCs/>
        </w:rPr>
      </w:pPr>
    </w:p>
    <w:p w14:paraId="795BF09E" w14:textId="1EB021CF" w:rsidR="000F442C" w:rsidRDefault="000F442C" w:rsidP="00D16631">
      <w:pPr>
        <w:rPr>
          <w:rFonts w:ascii="Arial" w:hAnsi="Arial" w:cs="Arial"/>
          <w:bCs/>
        </w:rPr>
      </w:pPr>
      <w:r>
        <w:rPr>
          <w:rFonts w:ascii="Arial" w:hAnsi="Arial" w:cs="Arial"/>
          <w:bCs/>
        </w:rPr>
        <w:t>The next item to focus on was earmarked reserves, in particular the ongoing projects that WTC needed to complete. Members discussed each project and made decisions on whether they should be completed in 2025/2026.</w:t>
      </w:r>
    </w:p>
    <w:p w14:paraId="39CE1F30" w14:textId="77777777" w:rsidR="000F442C" w:rsidRDefault="000F442C" w:rsidP="00D16631">
      <w:pPr>
        <w:rPr>
          <w:rFonts w:ascii="Arial" w:hAnsi="Arial" w:cs="Arial"/>
          <w:bCs/>
        </w:rPr>
      </w:pPr>
    </w:p>
    <w:p w14:paraId="1C7E42AC" w14:textId="5132A126" w:rsidR="000F442C" w:rsidRDefault="000F442C" w:rsidP="00D16631">
      <w:pPr>
        <w:rPr>
          <w:rFonts w:ascii="Arial" w:hAnsi="Arial" w:cs="Arial"/>
          <w:bCs/>
        </w:rPr>
      </w:pPr>
      <w:r>
        <w:rPr>
          <w:rFonts w:ascii="Arial" w:hAnsi="Arial" w:cs="Arial"/>
          <w:bCs/>
        </w:rPr>
        <w:lastRenderedPageBreak/>
        <w:t xml:space="preserve">Wigton Park Toilets – currently there have been no previously earmarked funds so it was suggested that £20000 was earmarked in 2025/2026 but </w:t>
      </w:r>
      <w:r w:rsidR="00FB783C">
        <w:rPr>
          <w:rFonts w:ascii="Arial" w:hAnsi="Arial" w:cs="Arial"/>
          <w:bCs/>
        </w:rPr>
        <w:t>to</w:t>
      </w:r>
      <w:r>
        <w:rPr>
          <w:rFonts w:ascii="Arial" w:hAnsi="Arial" w:cs="Arial"/>
          <w:bCs/>
        </w:rPr>
        <w:t xml:space="preserve"> </w:t>
      </w:r>
      <w:r w:rsidR="00064BC4">
        <w:rPr>
          <w:rFonts w:ascii="Arial" w:hAnsi="Arial" w:cs="Arial"/>
          <w:bCs/>
        </w:rPr>
        <w:t>be sure of costs, at least two quotes should be obtained soon.</w:t>
      </w:r>
    </w:p>
    <w:p w14:paraId="68549EFA" w14:textId="77777777" w:rsidR="00064BC4" w:rsidRDefault="00064BC4" w:rsidP="00D16631">
      <w:pPr>
        <w:rPr>
          <w:rFonts w:ascii="Arial" w:hAnsi="Arial" w:cs="Arial"/>
          <w:bCs/>
        </w:rPr>
      </w:pPr>
    </w:p>
    <w:p w14:paraId="3D5435AC" w14:textId="3CD5B9E0" w:rsidR="00064BC4" w:rsidRDefault="00064BC4" w:rsidP="00D16631">
      <w:pPr>
        <w:rPr>
          <w:rFonts w:ascii="Arial" w:hAnsi="Arial" w:cs="Arial"/>
          <w:bCs/>
        </w:rPr>
      </w:pPr>
      <w:r>
        <w:rPr>
          <w:rFonts w:ascii="Arial" w:hAnsi="Arial" w:cs="Arial"/>
          <w:bCs/>
        </w:rPr>
        <w:t>Resurfacing Barton Laws – members decided to remove this from the earmarked reserves for the next financial year.</w:t>
      </w:r>
    </w:p>
    <w:p w14:paraId="70A7CD23" w14:textId="77777777" w:rsidR="00064BC4" w:rsidRDefault="00064BC4" w:rsidP="00D16631">
      <w:pPr>
        <w:rPr>
          <w:rFonts w:ascii="Arial" w:hAnsi="Arial" w:cs="Arial"/>
          <w:bCs/>
        </w:rPr>
      </w:pPr>
    </w:p>
    <w:p w14:paraId="6C26A642" w14:textId="0D4AB46E" w:rsidR="00064BC4" w:rsidRDefault="00064BC4" w:rsidP="00D16631">
      <w:pPr>
        <w:rPr>
          <w:rFonts w:ascii="Arial" w:hAnsi="Arial" w:cs="Arial"/>
          <w:bCs/>
        </w:rPr>
      </w:pPr>
      <w:r>
        <w:rPr>
          <w:rFonts w:ascii="Arial" w:hAnsi="Arial" w:cs="Arial"/>
          <w:bCs/>
        </w:rPr>
        <w:t xml:space="preserve">Dalton Shelter – there is already £20000 earmarked for this project plus £3718 in the ‘Friends for Wigton’ account. There is the money to complete this project this financial </w:t>
      </w:r>
      <w:proofErr w:type="gramStart"/>
      <w:r>
        <w:rPr>
          <w:rFonts w:ascii="Arial" w:hAnsi="Arial" w:cs="Arial"/>
          <w:bCs/>
        </w:rPr>
        <w:t>year</w:t>
      </w:r>
      <w:proofErr w:type="gramEnd"/>
      <w:r>
        <w:rPr>
          <w:rFonts w:ascii="Arial" w:hAnsi="Arial" w:cs="Arial"/>
          <w:bCs/>
        </w:rPr>
        <w:t xml:space="preserve"> so quotes need to be obtained.</w:t>
      </w:r>
    </w:p>
    <w:p w14:paraId="2FA3FA2D" w14:textId="77777777" w:rsidR="00064BC4" w:rsidRDefault="00064BC4" w:rsidP="00D16631">
      <w:pPr>
        <w:rPr>
          <w:rFonts w:ascii="Arial" w:hAnsi="Arial" w:cs="Arial"/>
          <w:bCs/>
        </w:rPr>
      </w:pPr>
    </w:p>
    <w:p w14:paraId="53DA8A3A" w14:textId="2720E230" w:rsidR="00064BC4" w:rsidRDefault="00064BC4" w:rsidP="00D16631">
      <w:pPr>
        <w:rPr>
          <w:rFonts w:ascii="Arial" w:hAnsi="Arial" w:cs="Arial"/>
          <w:bCs/>
        </w:rPr>
      </w:pPr>
      <w:r>
        <w:rPr>
          <w:rFonts w:ascii="Arial" w:hAnsi="Arial" w:cs="Arial"/>
          <w:bCs/>
        </w:rPr>
        <w:t xml:space="preserve">Cllr Scott stated that he thought a separate sub committee made up of finance members could be useful to ensure that each project is regularly reviewed and targets set. Other members agreed that this type of sub committee could speed up the time it takes to complete projects. It was decided that this suggestion be taken to the October FC meeting for discussion. </w:t>
      </w:r>
    </w:p>
    <w:p w14:paraId="069BFE44" w14:textId="77777777" w:rsidR="00064BC4" w:rsidRDefault="00064BC4" w:rsidP="00D16631">
      <w:pPr>
        <w:rPr>
          <w:rFonts w:ascii="Arial" w:hAnsi="Arial" w:cs="Arial"/>
          <w:bCs/>
        </w:rPr>
      </w:pPr>
    </w:p>
    <w:p w14:paraId="33D2C8AE" w14:textId="0099D017" w:rsidR="00064BC4" w:rsidRDefault="00064BC4" w:rsidP="00D16631">
      <w:pPr>
        <w:rPr>
          <w:rFonts w:ascii="Arial" w:hAnsi="Arial" w:cs="Arial"/>
          <w:bCs/>
        </w:rPr>
      </w:pPr>
      <w:r>
        <w:rPr>
          <w:rFonts w:ascii="Arial" w:hAnsi="Arial" w:cs="Arial"/>
          <w:bCs/>
        </w:rPr>
        <w:t>Member continued to review the earmarked reserves:</w:t>
      </w:r>
    </w:p>
    <w:p w14:paraId="0A8F3891" w14:textId="77777777" w:rsidR="00064BC4" w:rsidRDefault="00064BC4" w:rsidP="00D16631">
      <w:pPr>
        <w:rPr>
          <w:rFonts w:ascii="Arial" w:hAnsi="Arial" w:cs="Arial"/>
          <w:bCs/>
        </w:rPr>
      </w:pPr>
    </w:p>
    <w:p w14:paraId="637B3357" w14:textId="6D423036" w:rsidR="00064BC4" w:rsidRDefault="00064BC4" w:rsidP="00D16631">
      <w:pPr>
        <w:rPr>
          <w:rFonts w:ascii="Arial" w:hAnsi="Arial" w:cs="Arial"/>
          <w:bCs/>
        </w:rPr>
      </w:pPr>
      <w:r>
        <w:rPr>
          <w:rFonts w:ascii="Arial" w:hAnsi="Arial" w:cs="Arial"/>
          <w:bCs/>
        </w:rPr>
        <w:t xml:space="preserve">Replace fence at East End Park – it was agreed that this was a necessary project which needed to be priced up and completed as soon as possible. </w:t>
      </w:r>
      <w:r w:rsidRPr="00064BC4">
        <w:rPr>
          <w:rFonts w:ascii="Arial" w:hAnsi="Arial" w:cs="Arial"/>
          <w:b/>
        </w:rPr>
        <w:t xml:space="preserve">ACTION </w:t>
      </w:r>
      <w:r>
        <w:rPr>
          <w:rFonts w:ascii="Arial" w:hAnsi="Arial" w:cs="Arial"/>
          <w:bCs/>
        </w:rPr>
        <w:t>– clerk to gather quotes before feeding back to the committee with figures to be added to the draft budget for the October meeting.</w:t>
      </w:r>
    </w:p>
    <w:p w14:paraId="083485CC" w14:textId="77777777" w:rsidR="00064BC4" w:rsidRDefault="00064BC4" w:rsidP="00D16631">
      <w:pPr>
        <w:rPr>
          <w:rFonts w:ascii="Arial" w:hAnsi="Arial" w:cs="Arial"/>
          <w:bCs/>
        </w:rPr>
      </w:pPr>
    </w:p>
    <w:p w14:paraId="59BA5C53" w14:textId="2EEC4267" w:rsidR="00064BC4" w:rsidRDefault="00064BC4" w:rsidP="00D16631">
      <w:pPr>
        <w:rPr>
          <w:rFonts w:ascii="Arial" w:hAnsi="Arial" w:cs="Arial"/>
          <w:bCs/>
        </w:rPr>
      </w:pPr>
      <w:r>
        <w:rPr>
          <w:rFonts w:ascii="Arial" w:hAnsi="Arial" w:cs="Arial"/>
          <w:bCs/>
        </w:rPr>
        <w:t>Mulching Mower – Members agreed to a</w:t>
      </w:r>
      <w:r w:rsidR="00153863">
        <w:rPr>
          <w:rFonts w:ascii="Arial" w:hAnsi="Arial" w:cs="Arial"/>
          <w:bCs/>
        </w:rPr>
        <w:t>dd to budget to purchase in 2025/2026 if the budget allows for it.</w:t>
      </w:r>
    </w:p>
    <w:p w14:paraId="28AC7551" w14:textId="77777777" w:rsidR="00153863" w:rsidRDefault="00153863" w:rsidP="00D16631">
      <w:pPr>
        <w:rPr>
          <w:rFonts w:ascii="Arial" w:hAnsi="Arial" w:cs="Arial"/>
          <w:bCs/>
        </w:rPr>
      </w:pPr>
    </w:p>
    <w:p w14:paraId="30D31E4E" w14:textId="7C77A385" w:rsidR="00153863" w:rsidRDefault="00153863" w:rsidP="00D16631">
      <w:pPr>
        <w:rPr>
          <w:rFonts w:ascii="Arial" w:hAnsi="Arial" w:cs="Arial"/>
          <w:bCs/>
        </w:rPr>
      </w:pPr>
      <w:r>
        <w:rPr>
          <w:rFonts w:ascii="Arial" w:hAnsi="Arial" w:cs="Arial"/>
          <w:bCs/>
        </w:rPr>
        <w:t>Ride on Iseki Mower – Members agreed to earmark funds to replace over the next 3 years. Figures to be added for the October meeting.</w:t>
      </w:r>
    </w:p>
    <w:p w14:paraId="046928CA" w14:textId="77777777" w:rsidR="00153863" w:rsidRDefault="00153863" w:rsidP="00D16631">
      <w:pPr>
        <w:rPr>
          <w:rFonts w:ascii="Arial" w:hAnsi="Arial" w:cs="Arial"/>
          <w:bCs/>
        </w:rPr>
      </w:pPr>
    </w:p>
    <w:p w14:paraId="4D645611" w14:textId="03BC47D5" w:rsidR="00153863" w:rsidRDefault="00153863" w:rsidP="00D16631">
      <w:pPr>
        <w:rPr>
          <w:rFonts w:ascii="Arial" w:hAnsi="Arial" w:cs="Arial"/>
          <w:bCs/>
        </w:rPr>
      </w:pPr>
      <w:r>
        <w:rPr>
          <w:rFonts w:ascii="Arial" w:hAnsi="Arial" w:cs="Arial"/>
          <w:bCs/>
        </w:rPr>
        <w:t>Drainage at Barton Laws/Wigton Park – a large project that requires at least two quotes to assess the costs involved. Ideally, costs will be known by November when the budget is finalised.</w:t>
      </w:r>
    </w:p>
    <w:p w14:paraId="097867B1" w14:textId="77777777" w:rsidR="00153863" w:rsidRDefault="00153863" w:rsidP="00D16631">
      <w:pPr>
        <w:rPr>
          <w:rFonts w:ascii="Arial" w:hAnsi="Arial" w:cs="Arial"/>
          <w:bCs/>
        </w:rPr>
      </w:pPr>
    </w:p>
    <w:p w14:paraId="76CD7F76" w14:textId="79EA9956" w:rsidR="00153863" w:rsidRDefault="00153863" w:rsidP="00D16631">
      <w:pPr>
        <w:rPr>
          <w:rFonts w:ascii="Arial" w:hAnsi="Arial" w:cs="Arial"/>
          <w:bCs/>
        </w:rPr>
      </w:pPr>
      <w:r>
        <w:rPr>
          <w:rFonts w:ascii="Arial" w:hAnsi="Arial" w:cs="Arial"/>
          <w:bCs/>
        </w:rPr>
        <w:t xml:space="preserve">Play Equipment – an amount needs to be earmarked each year to replace equipment when it becomes tired. Figures to be included for the October meeting. </w:t>
      </w:r>
    </w:p>
    <w:p w14:paraId="5CE0306F" w14:textId="77777777" w:rsidR="00153863" w:rsidRDefault="00153863" w:rsidP="00D16631">
      <w:pPr>
        <w:rPr>
          <w:rFonts w:ascii="Arial" w:hAnsi="Arial" w:cs="Arial"/>
          <w:bCs/>
        </w:rPr>
      </w:pPr>
    </w:p>
    <w:p w14:paraId="1852CEA5" w14:textId="1DD43512" w:rsidR="00153863" w:rsidRDefault="00153863" w:rsidP="00D16631">
      <w:pPr>
        <w:rPr>
          <w:rFonts w:ascii="Arial" w:hAnsi="Arial" w:cs="Arial"/>
          <w:bCs/>
        </w:rPr>
      </w:pPr>
      <w:r>
        <w:rPr>
          <w:rFonts w:ascii="Arial" w:hAnsi="Arial" w:cs="Arial"/>
          <w:bCs/>
        </w:rPr>
        <w:t>Other recommendations of projects to be added to the budget included replacing the paving flags in St Mary’s Church as they are uneven. Barton Laws needs to have a continual maintenance fund included in the budget.</w:t>
      </w:r>
    </w:p>
    <w:p w14:paraId="5E340BD5" w14:textId="77777777" w:rsidR="00153863" w:rsidRDefault="00153863" w:rsidP="00D16631">
      <w:pPr>
        <w:rPr>
          <w:rFonts w:ascii="Arial" w:hAnsi="Arial" w:cs="Arial"/>
          <w:bCs/>
        </w:rPr>
      </w:pPr>
    </w:p>
    <w:p w14:paraId="3C88F0DB" w14:textId="11B50C42" w:rsidR="00153863" w:rsidRDefault="00153863" w:rsidP="00D16631">
      <w:pPr>
        <w:rPr>
          <w:rFonts w:ascii="Arial" w:hAnsi="Arial" w:cs="Arial"/>
          <w:bCs/>
        </w:rPr>
      </w:pPr>
      <w:r>
        <w:rPr>
          <w:rFonts w:ascii="Arial" w:hAnsi="Arial" w:cs="Arial"/>
          <w:bCs/>
        </w:rPr>
        <w:t xml:space="preserve">Cllr Scott requested members review the mayor’s fund, stating that £300 is not enough to cover the costs involved. </w:t>
      </w:r>
      <w:r w:rsidR="00A02ACE">
        <w:rPr>
          <w:rFonts w:ascii="Arial" w:hAnsi="Arial" w:cs="Arial"/>
          <w:bCs/>
        </w:rPr>
        <w:t xml:space="preserve">Cllr Scott provided examples of his costs over the two years of being mayor and they </w:t>
      </w:r>
      <w:r w:rsidR="00FB783C">
        <w:rPr>
          <w:rFonts w:ascii="Arial" w:hAnsi="Arial" w:cs="Arial"/>
          <w:bCs/>
        </w:rPr>
        <w:t>included</w:t>
      </w:r>
      <w:r>
        <w:rPr>
          <w:rFonts w:ascii="Arial" w:hAnsi="Arial" w:cs="Arial"/>
          <w:bCs/>
        </w:rPr>
        <w:t xml:space="preserve"> donations to charities, tickets to events, hospitality costs, fuel costs and dress costs. Members were very clear in stating that personal financial circumstances should not deter councillors from becoming </w:t>
      </w:r>
      <w:r w:rsidR="00A02ACE">
        <w:rPr>
          <w:rFonts w:ascii="Arial" w:hAnsi="Arial" w:cs="Arial"/>
          <w:bCs/>
        </w:rPr>
        <w:t xml:space="preserve">the town mayor as there should be the funds to cover all expenses including purchasing formal clothing. It was highlighted that our </w:t>
      </w:r>
      <w:r w:rsidR="00FB783C">
        <w:rPr>
          <w:rFonts w:ascii="Arial" w:hAnsi="Arial" w:cs="Arial"/>
          <w:bCs/>
        </w:rPr>
        <w:t>mayor</w:t>
      </w:r>
      <w:r w:rsidR="00A02ACE">
        <w:rPr>
          <w:rFonts w:ascii="Arial" w:hAnsi="Arial" w:cs="Arial"/>
          <w:bCs/>
        </w:rPr>
        <w:t xml:space="preserve"> represents Wigton at functions and therefore they should feel comfortable knowing they are able to purchase some clothing if necessary. Cllr Ferriby proposed increasing the budget </w:t>
      </w:r>
      <w:r w:rsidR="00A02ACE">
        <w:rPr>
          <w:rFonts w:ascii="Arial" w:hAnsi="Arial" w:cs="Arial"/>
          <w:bCs/>
        </w:rPr>
        <w:lastRenderedPageBreak/>
        <w:t>from £300 to £1500 in this current budget with the extra amount coming from the contingency fund. Cllr McCarthy seconded the motion, members voted and unanimously agreed to the change.</w:t>
      </w:r>
    </w:p>
    <w:p w14:paraId="66B1641E" w14:textId="77777777" w:rsidR="00A02ACE" w:rsidRDefault="00A02ACE" w:rsidP="00D16631">
      <w:pPr>
        <w:rPr>
          <w:rFonts w:ascii="Arial" w:hAnsi="Arial" w:cs="Arial"/>
          <w:bCs/>
        </w:rPr>
      </w:pPr>
    </w:p>
    <w:p w14:paraId="388D55BA" w14:textId="2E076F29" w:rsidR="00A02ACE" w:rsidRDefault="00A02ACE" w:rsidP="00D16631">
      <w:pPr>
        <w:rPr>
          <w:rFonts w:ascii="Arial" w:hAnsi="Arial" w:cs="Arial"/>
          <w:bCs/>
        </w:rPr>
      </w:pPr>
      <w:r>
        <w:rPr>
          <w:rFonts w:ascii="Arial" w:hAnsi="Arial" w:cs="Arial"/>
          <w:bCs/>
        </w:rPr>
        <w:t xml:space="preserve">The RFO will oversee all the requested spending to ensure public money is spent reasonably. </w:t>
      </w:r>
    </w:p>
    <w:p w14:paraId="768C47AF" w14:textId="77777777" w:rsidR="00A02ACE" w:rsidRDefault="00A02ACE" w:rsidP="00D16631">
      <w:pPr>
        <w:rPr>
          <w:rFonts w:ascii="Arial" w:hAnsi="Arial" w:cs="Arial"/>
          <w:bCs/>
        </w:rPr>
      </w:pPr>
    </w:p>
    <w:p w14:paraId="6326BE6D" w14:textId="60B6C586" w:rsidR="00A02ACE" w:rsidRPr="00A02ACE" w:rsidRDefault="00A02ACE" w:rsidP="00D16631">
      <w:pPr>
        <w:rPr>
          <w:rFonts w:ascii="Arial" w:hAnsi="Arial" w:cs="Arial"/>
          <w:b/>
        </w:rPr>
      </w:pPr>
      <w:r w:rsidRPr="00A02ACE">
        <w:rPr>
          <w:rFonts w:ascii="Arial" w:hAnsi="Arial" w:cs="Arial"/>
          <w:b/>
        </w:rPr>
        <w:t>RESOLVED</w:t>
      </w:r>
    </w:p>
    <w:p w14:paraId="35AD1F5A" w14:textId="3144DAC4" w:rsidR="00A02ACE" w:rsidRDefault="00A02ACE" w:rsidP="00D16631">
      <w:pPr>
        <w:rPr>
          <w:rFonts w:ascii="Arial" w:hAnsi="Arial" w:cs="Arial"/>
          <w:bCs/>
        </w:rPr>
      </w:pPr>
      <w:r>
        <w:rPr>
          <w:rFonts w:ascii="Arial" w:hAnsi="Arial" w:cs="Arial"/>
          <w:bCs/>
        </w:rPr>
        <w:t>Change the 2024/2025 Mayor’s budget line to £1500.</w:t>
      </w:r>
    </w:p>
    <w:p w14:paraId="30259DAA" w14:textId="77777777" w:rsidR="00A02ACE" w:rsidRDefault="00A02ACE" w:rsidP="00D16631">
      <w:pPr>
        <w:rPr>
          <w:rFonts w:ascii="Arial" w:hAnsi="Arial" w:cs="Arial"/>
          <w:bCs/>
        </w:rPr>
      </w:pPr>
    </w:p>
    <w:p w14:paraId="5E68A487" w14:textId="4B734A87" w:rsidR="00A02ACE" w:rsidRPr="00FF3A42" w:rsidRDefault="00A02ACE" w:rsidP="00D16631">
      <w:pPr>
        <w:rPr>
          <w:rFonts w:ascii="Arial" w:hAnsi="Arial" w:cs="Arial"/>
          <w:bCs/>
        </w:rPr>
      </w:pPr>
      <w:r>
        <w:rPr>
          <w:rFonts w:ascii="Arial" w:hAnsi="Arial" w:cs="Arial"/>
          <w:bCs/>
        </w:rPr>
        <w:t>Members discussed other elements of the budget which were to be included. The clerk/RFO will make all the relevant changes including the draft precept request and will send the new draft 2025/2026 budget out for the October meeting.</w:t>
      </w:r>
    </w:p>
    <w:p w14:paraId="1A9DE5FA" w14:textId="77777777" w:rsidR="00D16631" w:rsidRDefault="00D16631" w:rsidP="00D16631">
      <w:pPr>
        <w:rPr>
          <w:rFonts w:ascii="Arial" w:hAnsi="Arial" w:cs="Arial"/>
          <w:bCs/>
        </w:rPr>
      </w:pPr>
    </w:p>
    <w:p w14:paraId="368C6C88" w14:textId="5FD92E1B" w:rsidR="00D16631" w:rsidRDefault="00D16631" w:rsidP="00D16631">
      <w:pPr>
        <w:rPr>
          <w:rFonts w:ascii="Arial" w:hAnsi="Arial" w:cs="Arial"/>
          <w:b/>
          <w:u w:val="single"/>
        </w:rPr>
      </w:pPr>
      <w:r w:rsidRPr="001C0C28">
        <w:rPr>
          <w:rFonts w:ascii="Arial" w:hAnsi="Arial" w:cs="Arial"/>
          <w:b/>
          <w:u w:val="single"/>
        </w:rPr>
        <w:t>FIN/</w:t>
      </w:r>
      <w:r>
        <w:rPr>
          <w:rFonts w:ascii="Arial" w:hAnsi="Arial" w:cs="Arial"/>
          <w:b/>
          <w:u w:val="single"/>
        </w:rPr>
        <w:t>24</w:t>
      </w:r>
      <w:r>
        <w:rPr>
          <w:rFonts w:ascii="Arial" w:hAnsi="Arial" w:cs="Arial"/>
          <w:b/>
          <w:u w:val="single"/>
        </w:rPr>
        <w:t xml:space="preserve">/2024 </w:t>
      </w:r>
      <w:r w:rsidR="00A02ACE">
        <w:rPr>
          <w:rFonts w:ascii="Arial" w:hAnsi="Arial" w:cs="Arial"/>
          <w:b/>
          <w:u w:val="single"/>
        </w:rPr>
        <w:t>GRANT REVIEW</w:t>
      </w:r>
    </w:p>
    <w:p w14:paraId="442C6689" w14:textId="77777777" w:rsidR="00D16631" w:rsidRDefault="00D16631" w:rsidP="00D16631">
      <w:pPr>
        <w:rPr>
          <w:rFonts w:ascii="Arial" w:hAnsi="Arial" w:cs="Arial"/>
        </w:rPr>
      </w:pPr>
    </w:p>
    <w:p w14:paraId="0B7C7377" w14:textId="6A06B525" w:rsidR="00D16631" w:rsidRDefault="00AE3565" w:rsidP="00D16631">
      <w:pPr>
        <w:rPr>
          <w:rFonts w:ascii="Arial" w:hAnsi="Arial" w:cs="Arial"/>
        </w:rPr>
      </w:pPr>
      <w:r>
        <w:rPr>
          <w:rFonts w:ascii="Arial" w:hAnsi="Arial" w:cs="Arial"/>
        </w:rPr>
        <w:t>Paul Harrison from Abbeytown Ladies team managed to purchase some good quality second hand 9 x 9 football goals for £150 for the youth team and requested the town council reimbursed him. Members discussed and approved this reimbursement.</w:t>
      </w:r>
    </w:p>
    <w:p w14:paraId="6EB6EFA1" w14:textId="77777777" w:rsidR="00AE3565" w:rsidRDefault="00AE3565" w:rsidP="00D16631">
      <w:pPr>
        <w:rPr>
          <w:rFonts w:ascii="Arial" w:hAnsi="Arial" w:cs="Arial"/>
        </w:rPr>
      </w:pPr>
    </w:p>
    <w:p w14:paraId="45733654" w14:textId="704FF735" w:rsidR="00AE3565" w:rsidRDefault="00AE3565" w:rsidP="00D16631">
      <w:pPr>
        <w:rPr>
          <w:rFonts w:ascii="Arial" w:hAnsi="Arial" w:cs="Arial"/>
        </w:rPr>
      </w:pPr>
      <w:r>
        <w:rPr>
          <w:rFonts w:ascii="Arial" w:hAnsi="Arial" w:cs="Arial"/>
        </w:rPr>
        <w:t>Wigton Wild Cats – Ladies Rugby team submitted a grant request for equipment. Members discussed and approved a grant of £900.</w:t>
      </w:r>
    </w:p>
    <w:p w14:paraId="0BBB57AD" w14:textId="77777777" w:rsidR="00AE3565" w:rsidRDefault="00AE3565" w:rsidP="00D16631">
      <w:pPr>
        <w:rPr>
          <w:rFonts w:ascii="Arial" w:hAnsi="Arial" w:cs="Arial"/>
        </w:rPr>
      </w:pPr>
    </w:p>
    <w:p w14:paraId="211CDD5F" w14:textId="3FD45F56" w:rsidR="00AE3565" w:rsidRDefault="00AE3565" w:rsidP="00D16631">
      <w:pPr>
        <w:rPr>
          <w:rFonts w:ascii="Arial" w:hAnsi="Arial" w:cs="Arial"/>
        </w:rPr>
      </w:pPr>
      <w:r>
        <w:rPr>
          <w:rFonts w:ascii="Arial" w:hAnsi="Arial" w:cs="Arial"/>
        </w:rPr>
        <w:t>It was highlighted that the grant budget is almost spent for the year with only £1100 remaining, members suggested that the grants limit is increased in the next financial year. It was also suggested that there should be a cap as requests are increasing. This will be further discussed at the next meeting.</w:t>
      </w:r>
    </w:p>
    <w:p w14:paraId="0E6D5666" w14:textId="77777777" w:rsidR="00AE3565" w:rsidRPr="00197511" w:rsidRDefault="00AE3565" w:rsidP="00D16631">
      <w:pPr>
        <w:rPr>
          <w:rFonts w:ascii="Arial" w:hAnsi="Arial" w:cs="Arial"/>
        </w:rPr>
      </w:pPr>
    </w:p>
    <w:p w14:paraId="40664405" w14:textId="33E0F412" w:rsidR="00D16631" w:rsidRPr="001C0C28" w:rsidRDefault="00D16631" w:rsidP="00D16631">
      <w:pPr>
        <w:rPr>
          <w:rFonts w:ascii="Arial" w:hAnsi="Arial" w:cs="Arial"/>
          <w:b/>
          <w:u w:val="single"/>
        </w:rPr>
      </w:pPr>
      <w:r w:rsidRPr="001C0C28">
        <w:rPr>
          <w:rFonts w:ascii="Arial" w:hAnsi="Arial" w:cs="Arial"/>
          <w:b/>
          <w:u w:val="single"/>
        </w:rPr>
        <w:t>FIN/</w:t>
      </w:r>
      <w:r>
        <w:rPr>
          <w:rFonts w:ascii="Arial" w:hAnsi="Arial" w:cs="Arial"/>
          <w:b/>
          <w:u w:val="single"/>
        </w:rPr>
        <w:t>25</w:t>
      </w:r>
      <w:r>
        <w:rPr>
          <w:rFonts w:ascii="Arial" w:hAnsi="Arial" w:cs="Arial"/>
          <w:b/>
          <w:u w:val="single"/>
        </w:rPr>
        <w:t>/2024</w:t>
      </w:r>
      <w:r w:rsidRPr="001C0C28">
        <w:rPr>
          <w:rFonts w:ascii="Arial" w:hAnsi="Arial" w:cs="Arial"/>
          <w:b/>
          <w:u w:val="single"/>
        </w:rPr>
        <w:t xml:space="preserve"> </w:t>
      </w:r>
      <w:r w:rsidR="00AE3565">
        <w:rPr>
          <w:rFonts w:ascii="Arial" w:hAnsi="Arial" w:cs="Arial"/>
          <w:b/>
          <w:u w:val="single"/>
        </w:rPr>
        <w:t>FINANCIAL REGULATIONS</w:t>
      </w:r>
    </w:p>
    <w:p w14:paraId="2E4C389A" w14:textId="77777777" w:rsidR="00D16631" w:rsidRPr="001C0C28" w:rsidRDefault="00D16631" w:rsidP="00D16631">
      <w:pPr>
        <w:rPr>
          <w:rFonts w:ascii="Arial" w:hAnsi="Arial" w:cs="Arial"/>
        </w:rPr>
      </w:pPr>
    </w:p>
    <w:p w14:paraId="1D09F6E8" w14:textId="5FA08A5E" w:rsidR="00D16631" w:rsidRDefault="00AE3565" w:rsidP="00D16631">
      <w:pPr>
        <w:rPr>
          <w:rFonts w:ascii="Arial" w:hAnsi="Arial" w:cs="Arial"/>
        </w:rPr>
      </w:pPr>
      <w:r>
        <w:rPr>
          <w:rFonts w:ascii="Arial" w:hAnsi="Arial" w:cs="Arial"/>
        </w:rPr>
        <w:t xml:space="preserve">As the draft financial regulations have not yet been approved, a copy was sent to members to allow them to review and ask questions prior to the next FC meeting. All members declared they had now read them and have no issues in signing them off at the next FC meeting. </w:t>
      </w:r>
    </w:p>
    <w:p w14:paraId="081E3DA6" w14:textId="77777777" w:rsidR="00AE3565" w:rsidRDefault="00AE3565" w:rsidP="00D16631">
      <w:pPr>
        <w:rPr>
          <w:rFonts w:ascii="Arial" w:hAnsi="Arial" w:cs="Arial"/>
        </w:rPr>
      </w:pPr>
    </w:p>
    <w:p w14:paraId="434740DC" w14:textId="2EDDE4C2" w:rsidR="00AE3565" w:rsidRDefault="00AE3565" w:rsidP="00D16631">
      <w:pPr>
        <w:rPr>
          <w:rFonts w:ascii="Arial" w:hAnsi="Arial" w:cs="Arial"/>
        </w:rPr>
      </w:pPr>
      <w:r>
        <w:rPr>
          <w:rFonts w:ascii="Arial" w:hAnsi="Arial" w:cs="Arial"/>
        </w:rPr>
        <w:t>Meeting closed 6:37</w:t>
      </w:r>
    </w:p>
    <w:p w14:paraId="6A77C5A6" w14:textId="77777777" w:rsidR="00AE3565" w:rsidRDefault="00AE3565" w:rsidP="00D16631">
      <w:pPr>
        <w:rPr>
          <w:rFonts w:ascii="Arial" w:hAnsi="Arial" w:cs="Arial"/>
        </w:rPr>
      </w:pPr>
    </w:p>
    <w:p w14:paraId="151C2B3B" w14:textId="2A1A7E23" w:rsidR="00AE3565" w:rsidRPr="001C0C28" w:rsidRDefault="00AE3565" w:rsidP="00D16631">
      <w:pPr>
        <w:rPr>
          <w:rFonts w:ascii="Arial" w:hAnsi="Arial" w:cs="Arial"/>
        </w:rPr>
      </w:pPr>
      <w:r>
        <w:rPr>
          <w:rFonts w:ascii="Arial" w:hAnsi="Arial" w:cs="Arial"/>
        </w:rPr>
        <w:t>Date of next meeting: Monday 21</w:t>
      </w:r>
      <w:r w:rsidRPr="00AE3565">
        <w:rPr>
          <w:rFonts w:ascii="Arial" w:hAnsi="Arial" w:cs="Arial"/>
          <w:vertAlign w:val="superscript"/>
        </w:rPr>
        <w:t>st</w:t>
      </w:r>
      <w:r>
        <w:rPr>
          <w:rFonts w:ascii="Arial" w:hAnsi="Arial" w:cs="Arial"/>
        </w:rPr>
        <w:t xml:space="preserve"> October at 5:30pm</w:t>
      </w:r>
    </w:p>
    <w:p w14:paraId="2251E62B" w14:textId="77777777" w:rsidR="00D16631" w:rsidRDefault="00D16631" w:rsidP="00D16631"/>
    <w:p w14:paraId="60C028AA" w14:textId="77777777" w:rsidR="00BB5FF4" w:rsidRDefault="00BB5FF4"/>
    <w:sectPr w:rsidR="00BB5F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70884" w14:textId="77777777" w:rsidR="00AE3565" w:rsidRDefault="00AE3565" w:rsidP="00AE3565">
      <w:r>
        <w:separator/>
      </w:r>
    </w:p>
  </w:endnote>
  <w:endnote w:type="continuationSeparator" w:id="0">
    <w:p w14:paraId="05B81982" w14:textId="77777777" w:rsidR="00AE3565" w:rsidRDefault="00AE3565" w:rsidP="00AE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665E" w14:textId="77777777" w:rsidR="00AE3565" w:rsidRDefault="00AE3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813C" w14:textId="77777777" w:rsidR="00AE3565" w:rsidRDefault="00AE3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511B" w14:textId="77777777" w:rsidR="00AE3565" w:rsidRDefault="00AE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115C" w14:textId="77777777" w:rsidR="00AE3565" w:rsidRDefault="00AE3565" w:rsidP="00AE3565">
      <w:r>
        <w:separator/>
      </w:r>
    </w:p>
  </w:footnote>
  <w:footnote w:type="continuationSeparator" w:id="0">
    <w:p w14:paraId="16E5F91D" w14:textId="77777777" w:rsidR="00AE3565" w:rsidRDefault="00AE3565" w:rsidP="00AE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9B56" w14:textId="77777777" w:rsidR="00AE3565" w:rsidRDefault="00AE3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435813"/>
      <w:docPartObj>
        <w:docPartGallery w:val="Watermarks"/>
        <w:docPartUnique/>
      </w:docPartObj>
    </w:sdtPr>
    <w:sdtContent>
      <w:p w14:paraId="79828FA9" w14:textId="7FDCF63D" w:rsidR="00AE3565" w:rsidRDefault="00AE3565">
        <w:pPr>
          <w:pStyle w:val="Header"/>
        </w:pPr>
        <w:r>
          <w:rPr>
            <w:noProof/>
          </w:rPr>
          <w:pict w14:anchorId="659D5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EA73" w14:textId="77777777" w:rsidR="00AE3565" w:rsidRDefault="00AE3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C719D"/>
    <w:multiLevelType w:val="hybridMultilevel"/>
    <w:tmpl w:val="1F124F4C"/>
    <w:lvl w:ilvl="0" w:tplc="8D8496A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42784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31"/>
    <w:rsid w:val="00064BC4"/>
    <w:rsid w:val="000F442C"/>
    <w:rsid w:val="00153863"/>
    <w:rsid w:val="00461A15"/>
    <w:rsid w:val="00A02ACE"/>
    <w:rsid w:val="00AE3565"/>
    <w:rsid w:val="00BB5FF4"/>
    <w:rsid w:val="00CC1A58"/>
    <w:rsid w:val="00D16631"/>
    <w:rsid w:val="00FB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B35CB2"/>
  <w15:chartTrackingRefBased/>
  <w15:docId w15:val="{DACA57A9-F136-4784-A57E-22EFFA91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31"/>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16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6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6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6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6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631"/>
    <w:rPr>
      <w:rFonts w:eastAsiaTheme="majorEastAsia" w:cstheme="majorBidi"/>
      <w:color w:val="272727" w:themeColor="text1" w:themeTint="D8"/>
    </w:rPr>
  </w:style>
  <w:style w:type="paragraph" w:styleId="Title">
    <w:name w:val="Title"/>
    <w:basedOn w:val="Normal"/>
    <w:next w:val="Normal"/>
    <w:link w:val="TitleChar"/>
    <w:uiPriority w:val="10"/>
    <w:qFormat/>
    <w:rsid w:val="00D166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631"/>
    <w:pPr>
      <w:spacing w:before="160"/>
      <w:jc w:val="center"/>
    </w:pPr>
    <w:rPr>
      <w:i/>
      <w:iCs/>
      <w:color w:val="404040" w:themeColor="text1" w:themeTint="BF"/>
    </w:rPr>
  </w:style>
  <w:style w:type="character" w:customStyle="1" w:styleId="QuoteChar">
    <w:name w:val="Quote Char"/>
    <w:basedOn w:val="DefaultParagraphFont"/>
    <w:link w:val="Quote"/>
    <w:uiPriority w:val="29"/>
    <w:rsid w:val="00D16631"/>
    <w:rPr>
      <w:i/>
      <w:iCs/>
      <w:color w:val="404040" w:themeColor="text1" w:themeTint="BF"/>
    </w:rPr>
  </w:style>
  <w:style w:type="paragraph" w:styleId="ListParagraph">
    <w:name w:val="List Paragraph"/>
    <w:basedOn w:val="Normal"/>
    <w:uiPriority w:val="34"/>
    <w:qFormat/>
    <w:rsid w:val="00D16631"/>
    <w:pPr>
      <w:ind w:left="720"/>
      <w:contextualSpacing/>
    </w:pPr>
  </w:style>
  <w:style w:type="character" w:styleId="IntenseEmphasis">
    <w:name w:val="Intense Emphasis"/>
    <w:basedOn w:val="DefaultParagraphFont"/>
    <w:uiPriority w:val="21"/>
    <w:qFormat/>
    <w:rsid w:val="00D16631"/>
    <w:rPr>
      <w:i/>
      <w:iCs/>
      <w:color w:val="0F4761" w:themeColor="accent1" w:themeShade="BF"/>
    </w:rPr>
  </w:style>
  <w:style w:type="paragraph" w:styleId="IntenseQuote">
    <w:name w:val="Intense Quote"/>
    <w:basedOn w:val="Normal"/>
    <w:next w:val="Normal"/>
    <w:link w:val="IntenseQuoteChar"/>
    <w:uiPriority w:val="30"/>
    <w:qFormat/>
    <w:rsid w:val="00D16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631"/>
    <w:rPr>
      <w:i/>
      <w:iCs/>
      <w:color w:val="0F4761" w:themeColor="accent1" w:themeShade="BF"/>
    </w:rPr>
  </w:style>
  <w:style w:type="character" w:styleId="IntenseReference">
    <w:name w:val="Intense Reference"/>
    <w:basedOn w:val="DefaultParagraphFont"/>
    <w:uiPriority w:val="32"/>
    <w:qFormat/>
    <w:rsid w:val="00D16631"/>
    <w:rPr>
      <w:b/>
      <w:bCs/>
      <w:smallCaps/>
      <w:color w:val="0F4761" w:themeColor="accent1" w:themeShade="BF"/>
      <w:spacing w:val="5"/>
    </w:rPr>
  </w:style>
  <w:style w:type="paragraph" w:customStyle="1" w:styleId="Default">
    <w:name w:val="Default"/>
    <w:rsid w:val="00D1663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D16631"/>
    <w:pPr>
      <w:spacing w:before="100" w:beforeAutospacing="1" w:after="100" w:afterAutospacing="1"/>
    </w:pPr>
  </w:style>
  <w:style w:type="paragraph" w:styleId="Header">
    <w:name w:val="header"/>
    <w:basedOn w:val="Normal"/>
    <w:link w:val="HeaderChar"/>
    <w:uiPriority w:val="99"/>
    <w:unhideWhenUsed/>
    <w:rsid w:val="00AE3565"/>
    <w:pPr>
      <w:tabs>
        <w:tab w:val="center" w:pos="4513"/>
        <w:tab w:val="right" w:pos="9026"/>
      </w:tabs>
    </w:pPr>
  </w:style>
  <w:style w:type="character" w:customStyle="1" w:styleId="HeaderChar">
    <w:name w:val="Header Char"/>
    <w:basedOn w:val="DefaultParagraphFont"/>
    <w:link w:val="Header"/>
    <w:uiPriority w:val="99"/>
    <w:rsid w:val="00AE3565"/>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AE3565"/>
    <w:pPr>
      <w:tabs>
        <w:tab w:val="center" w:pos="4513"/>
        <w:tab w:val="right" w:pos="9026"/>
      </w:tabs>
    </w:pPr>
  </w:style>
  <w:style w:type="character" w:customStyle="1" w:styleId="FooterChar">
    <w:name w:val="Footer Char"/>
    <w:basedOn w:val="DefaultParagraphFont"/>
    <w:link w:val="Footer"/>
    <w:uiPriority w:val="99"/>
    <w:rsid w:val="00AE3565"/>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2024-10-15T13:26:00Z</dcterms:created>
  <dcterms:modified xsi:type="dcterms:W3CDTF">2024-10-15T15:00:00Z</dcterms:modified>
</cp:coreProperties>
</file>